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2BFFD">
      <w:pPr>
        <w:tabs>
          <w:tab w:val="left" w:pos="2410"/>
        </w:tabs>
        <w:ind w:right="528" w:rightChars="220"/>
        <w:jc w:val="center"/>
        <w:rPr>
          <w:rFonts w:ascii="黑体" w:hAnsi="黑体" w:eastAsia="黑体"/>
          <w:szCs w:val="24"/>
        </w:rPr>
      </w:pPr>
      <w:r>
        <w:rPr>
          <w:rFonts w:hint="eastAsia" w:ascii="黑体" w:hAnsi="黑体" w:eastAsia="黑体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-1211580</wp:posOffset>
                </wp:positionV>
                <wp:extent cx="25400" cy="7522210"/>
                <wp:effectExtent l="0" t="0" r="31750" b="21590"/>
                <wp:wrapNone/>
                <wp:docPr id="1026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75222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x;margin-top:-95.4pt;height:592.3pt;width:2pt;mso-position-horizontal:center;mso-position-horizontal-relative:margin;z-index:251659264;mso-width-relative:page;mso-height-relative:page;" filled="f" stroked="t" coordsize="21600,21600" o:gfxdata="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kypSa9cAAAAHAQAADwAAAAAAAAABACAAAAAiAAAAZHJzL2Rvd25y&#10;ZXYueG1sUEsBAhQAFAAAAAgAh07iQPX9go//AQAA8wMAAA4AAAAAAAAAAQAgAAAAJgEAAGRycy9l&#10;Mm9Eb2MueG1sUEsFBgAAAAAGAAYAWQEAAJcFAAAAAA==&#10;">
                <v:fill on="f" focussize="0,0"/>
                <v:stroke weight="1pt" color="#000000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Cs w:val="24"/>
        </w:rPr>
        <w:t>计算机专业</w:t>
      </w:r>
      <w:r>
        <w:rPr>
          <w:rFonts w:ascii="黑体" w:hAnsi="黑体" w:eastAsia="黑体"/>
          <w:szCs w:val="24"/>
        </w:rPr>
        <w:t>实验</w:t>
      </w:r>
      <w:r>
        <w:rPr>
          <w:rFonts w:hint="eastAsia" w:ascii="黑体" w:hAnsi="黑体" w:eastAsia="黑体"/>
          <w:szCs w:val="24"/>
          <w:lang w:val="en-US" w:eastAsia="zh-CN"/>
        </w:rPr>
        <w:t>教学</w:t>
      </w:r>
      <w:r>
        <w:rPr>
          <w:rFonts w:ascii="黑体" w:hAnsi="黑体" w:eastAsia="黑体"/>
          <w:szCs w:val="24"/>
        </w:rPr>
        <w:t>中心</w:t>
      </w:r>
    </w:p>
    <w:p w14:paraId="77BC2129">
      <w:pPr>
        <w:tabs>
          <w:tab w:val="left" w:pos="2410"/>
        </w:tabs>
        <w:ind w:right="528" w:rightChars="220"/>
        <w:jc w:val="center"/>
        <w:rPr>
          <w:rFonts w:ascii="黑体" w:hAnsi="黑体" w:eastAsia="黑体"/>
          <w:szCs w:val="24"/>
        </w:rPr>
      </w:pPr>
      <w:r>
        <w:rPr>
          <w:rFonts w:hint="eastAsia" w:ascii="黑体" w:hAnsi="黑体" w:eastAsia="黑体"/>
          <w:szCs w:val="24"/>
        </w:rPr>
        <w:t>实验室</w:t>
      </w:r>
      <w:r>
        <w:rPr>
          <w:rFonts w:ascii="黑体" w:hAnsi="黑体" w:eastAsia="黑体"/>
          <w:szCs w:val="24"/>
        </w:rPr>
        <w:t>使用</w:t>
      </w:r>
      <w:r>
        <w:rPr>
          <w:rFonts w:hint="eastAsia" w:ascii="黑体" w:hAnsi="黑体" w:eastAsia="黑体"/>
          <w:szCs w:val="24"/>
        </w:rPr>
        <w:t>审批表</w:t>
      </w:r>
    </w:p>
    <w:p w14:paraId="67CC05DD">
      <w:pPr>
        <w:ind w:right="670" w:rightChars="279"/>
        <w:jc w:val="center"/>
        <w:rPr>
          <w:rFonts w:ascii="黑体" w:hAnsi="黑体" w:eastAsia="黑体"/>
          <w:szCs w:val="24"/>
        </w:rPr>
      </w:pPr>
      <w:r>
        <w:rPr>
          <w:rFonts w:hint="eastAsia" w:ascii="黑体" w:hAnsi="黑体" w:eastAsia="黑体"/>
          <w:szCs w:val="24"/>
        </w:rPr>
        <w:t>（教学</w:t>
      </w:r>
      <w:r>
        <w:rPr>
          <w:rFonts w:ascii="黑体" w:hAnsi="黑体" w:eastAsia="黑体"/>
          <w:szCs w:val="24"/>
        </w:rPr>
        <w:t>计划</w:t>
      </w:r>
      <w:r>
        <w:rPr>
          <w:rFonts w:hint="eastAsia" w:ascii="黑体" w:hAnsi="黑体" w:eastAsia="黑体"/>
          <w:szCs w:val="24"/>
        </w:rPr>
        <w:t>外</w:t>
      </w:r>
      <w:r>
        <w:rPr>
          <w:rFonts w:ascii="黑体" w:hAnsi="黑体" w:eastAsia="黑体"/>
          <w:szCs w:val="24"/>
        </w:rPr>
        <w:t>）</w:t>
      </w:r>
    </w:p>
    <w:p w14:paraId="4A7D3DD1">
      <w:pPr>
        <w:ind w:firstLine="220" w:firstLineChars="100"/>
        <w:rPr>
          <w:rFonts w:ascii="方正姚体" w:hAnsi="宋体" w:eastAsia="方正姚体"/>
          <w:sz w:val="22"/>
          <w:szCs w:val="24"/>
        </w:rPr>
      </w:pPr>
      <w:r>
        <w:rPr>
          <w:rFonts w:hint="eastAsia" w:ascii="方正姚体" w:hAnsi="宋体" w:eastAsia="方正姚体"/>
          <w:sz w:val="22"/>
          <w:szCs w:val="24"/>
        </w:rPr>
        <w:t xml:space="preserve">填表时间： </w:t>
      </w:r>
      <w:r>
        <w:rPr>
          <w:rFonts w:hint="eastAsia" w:ascii="方正姚体" w:hAnsi="宋体" w:eastAsia="方正姚体"/>
          <w:sz w:val="20"/>
          <w:szCs w:val="24"/>
        </w:rPr>
        <w:t>20  年  月  日</w:t>
      </w:r>
      <w:r>
        <w:rPr>
          <w:rFonts w:hint="eastAsia" w:ascii="方正姚体" w:hAnsi="宋体" w:eastAsia="方正姚体"/>
          <w:sz w:val="22"/>
          <w:szCs w:val="24"/>
        </w:rPr>
        <w:t xml:space="preserve"> </w:t>
      </w:r>
    </w:p>
    <w:tbl>
      <w:tblPr>
        <w:tblStyle w:val="5"/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842"/>
        <w:gridCol w:w="1276"/>
        <w:gridCol w:w="1276"/>
      </w:tblGrid>
      <w:tr w14:paraId="41FFE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76" w:type="dxa"/>
            <w:shd w:val="clear" w:color="auto" w:fill="auto"/>
            <w:vAlign w:val="center"/>
          </w:tcPr>
          <w:p w14:paraId="2610846E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申请人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A7A033">
            <w:pPr>
              <w:jc w:val="center"/>
              <w:rPr>
                <w:rFonts w:hint="eastAsia" w:ascii="仿宋" w:hAnsi="仿宋" w:eastAsia="仿宋" w:cs="Times New Roman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4"/>
                <w:lang w:val="en-US" w:eastAsia="zh-CN"/>
              </w:rPr>
              <w:t>（至少一位老师）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DF77DE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联系</w:t>
            </w:r>
            <w:r>
              <w:rPr>
                <w:rFonts w:ascii="仿宋" w:hAnsi="仿宋" w:eastAsia="仿宋"/>
                <w:sz w:val="21"/>
                <w:szCs w:val="24"/>
              </w:rPr>
              <w:t>电话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7D7B15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4EDC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76" w:type="dxa"/>
            <w:shd w:val="clear" w:color="auto" w:fill="auto"/>
            <w:vAlign w:val="center"/>
          </w:tcPr>
          <w:p w14:paraId="2064288A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使 用</w:t>
            </w:r>
          </w:p>
          <w:p w14:paraId="64AC84E6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事 由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2E659834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00D48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76" w:type="dxa"/>
            <w:shd w:val="clear" w:color="auto" w:fill="auto"/>
            <w:vAlign w:val="center"/>
          </w:tcPr>
          <w:p w14:paraId="3527A497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参加人员</w:t>
            </w:r>
          </w:p>
          <w:p w14:paraId="293EBF86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及</w:t>
            </w:r>
            <w:r>
              <w:rPr>
                <w:rFonts w:ascii="仿宋" w:hAnsi="仿宋" w:eastAsia="仿宋"/>
                <w:sz w:val="21"/>
                <w:szCs w:val="24"/>
              </w:rPr>
              <w:t>人数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7FC336F4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269A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276" w:type="dxa"/>
            <w:shd w:val="clear" w:color="auto" w:fill="auto"/>
            <w:vAlign w:val="center"/>
          </w:tcPr>
          <w:p w14:paraId="177A27A8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使用时间</w:t>
            </w:r>
          </w:p>
          <w:p w14:paraId="18CDB6D9">
            <w:pPr>
              <w:jc w:val="center"/>
              <w:rPr>
                <w:rFonts w:hint="eastAsia"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（年月日</w:t>
            </w:r>
          </w:p>
          <w:p w14:paraId="7CE403B7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  <w:lang w:val="en-US" w:eastAsia="zh-CN"/>
              </w:rPr>
              <w:t>起止时分</w:t>
            </w:r>
            <w:r>
              <w:rPr>
                <w:rFonts w:hint="eastAsia" w:ascii="仿宋" w:hAnsi="仿宋" w:eastAsia="仿宋"/>
                <w:sz w:val="21"/>
                <w:szCs w:val="24"/>
              </w:rPr>
              <w:t>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FE5042">
            <w:pPr>
              <w:rPr>
                <w:rFonts w:hint="eastAsia" w:ascii="仿宋" w:hAnsi="仿宋" w:eastAsia="仿宋"/>
                <w:sz w:val="2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13A84D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使用机</w:t>
            </w:r>
          </w:p>
          <w:p w14:paraId="763AD5AE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器</w:t>
            </w:r>
            <w:r>
              <w:rPr>
                <w:rFonts w:ascii="仿宋" w:hAnsi="仿宋" w:eastAsia="仿宋"/>
                <w:sz w:val="21"/>
                <w:szCs w:val="24"/>
              </w:rPr>
              <w:t>数量</w:t>
            </w:r>
          </w:p>
          <w:p w14:paraId="6B8C558C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（台）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6C6A4D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4D89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76" w:type="dxa"/>
            <w:shd w:val="clear" w:color="auto" w:fill="auto"/>
            <w:vAlign w:val="center"/>
          </w:tcPr>
          <w:p w14:paraId="2B1A17D9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活动内容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65EC7379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2C1FD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276" w:type="dxa"/>
            <w:shd w:val="clear" w:color="auto" w:fill="auto"/>
            <w:vAlign w:val="center"/>
          </w:tcPr>
          <w:p w14:paraId="5F2E5C26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金 额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018F9DDE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65296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276" w:type="dxa"/>
            <w:shd w:val="clear" w:color="auto" w:fill="auto"/>
            <w:vAlign w:val="center"/>
          </w:tcPr>
          <w:p w14:paraId="4B38BBAD">
            <w:pPr>
              <w:ind w:right="26" w:rightChars="11"/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分管领导审批意见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52FFCE58">
            <w:pPr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                             </w:t>
            </w:r>
          </w:p>
          <w:p w14:paraId="152AAEF9">
            <w:pPr>
              <w:rPr>
                <w:rFonts w:ascii="仿宋" w:hAnsi="仿宋" w:eastAsia="仿宋"/>
                <w:sz w:val="21"/>
                <w:szCs w:val="24"/>
              </w:rPr>
            </w:pPr>
          </w:p>
          <w:p w14:paraId="67380A29">
            <w:pPr>
              <w:wordWrap w:val="0"/>
              <w:jc w:val="right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签名</w:t>
            </w:r>
            <w:r>
              <w:rPr>
                <w:rFonts w:ascii="仿宋" w:hAnsi="仿宋" w:eastAsia="仿宋"/>
                <w:sz w:val="21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    </w:t>
            </w:r>
          </w:p>
          <w:p w14:paraId="653C98E6">
            <w:pPr>
              <w:wordWrap w:val="0"/>
              <w:ind w:firstLine="210" w:firstLineChars="100"/>
              <w:jc w:val="right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月   日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</w:t>
            </w:r>
          </w:p>
        </w:tc>
      </w:tr>
      <w:tr w14:paraId="22107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76" w:type="dxa"/>
            <w:shd w:val="clear" w:color="auto" w:fill="auto"/>
            <w:vAlign w:val="center"/>
          </w:tcPr>
          <w:p w14:paraId="401E8039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备 注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3E056801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</w:tbl>
    <w:p w14:paraId="7711A1DF">
      <w:pPr>
        <w:ind w:left="283" w:leftChars="118" w:right="811" w:rightChars="338"/>
        <w:rPr>
          <w:rFonts w:ascii="仿宋" w:hAnsi="仿宋" w:eastAsia="仿宋"/>
          <w:w w:val="90"/>
          <w:sz w:val="21"/>
          <w:szCs w:val="24"/>
        </w:rPr>
      </w:pPr>
      <w:r>
        <w:rPr>
          <w:rFonts w:hint="eastAsia" w:ascii="仿宋" w:hAnsi="仿宋" w:eastAsia="仿宋"/>
          <w:w w:val="90"/>
          <w:sz w:val="21"/>
          <w:szCs w:val="24"/>
        </w:rPr>
        <w:t>注</w:t>
      </w:r>
      <w:r>
        <w:rPr>
          <w:rFonts w:ascii="仿宋" w:hAnsi="仿宋" w:eastAsia="仿宋"/>
          <w:w w:val="90"/>
          <w:sz w:val="21"/>
          <w:szCs w:val="24"/>
        </w:rPr>
        <w:t>：</w:t>
      </w:r>
      <w:r>
        <w:rPr>
          <w:rFonts w:hint="eastAsia" w:ascii="仿宋" w:hAnsi="仿宋" w:eastAsia="仿宋"/>
          <w:w w:val="90"/>
          <w:sz w:val="21"/>
          <w:szCs w:val="24"/>
        </w:rPr>
        <w:t>此联申请人</w:t>
      </w:r>
      <w:r>
        <w:rPr>
          <w:rFonts w:ascii="仿宋" w:hAnsi="仿宋" w:eastAsia="仿宋"/>
          <w:w w:val="90"/>
          <w:sz w:val="21"/>
          <w:szCs w:val="24"/>
        </w:rPr>
        <w:t>填写完整，经分管领导审批</w:t>
      </w:r>
      <w:r>
        <w:rPr>
          <w:rFonts w:hint="eastAsia" w:ascii="仿宋" w:hAnsi="仿宋" w:eastAsia="仿宋"/>
          <w:w w:val="90"/>
          <w:sz w:val="21"/>
          <w:szCs w:val="24"/>
        </w:rPr>
        <w:t>后</w:t>
      </w:r>
      <w:r>
        <w:rPr>
          <w:rFonts w:ascii="仿宋" w:hAnsi="仿宋" w:eastAsia="仿宋"/>
          <w:w w:val="90"/>
          <w:sz w:val="21"/>
          <w:szCs w:val="24"/>
        </w:rPr>
        <w:t>学院办公室</w:t>
      </w:r>
      <w:r>
        <w:rPr>
          <w:rFonts w:hint="eastAsia" w:ascii="仿宋" w:hAnsi="仿宋" w:eastAsia="仿宋"/>
          <w:w w:val="90"/>
          <w:sz w:val="21"/>
          <w:szCs w:val="24"/>
        </w:rPr>
        <w:t>存档</w:t>
      </w:r>
      <w:r>
        <w:rPr>
          <w:rFonts w:ascii="仿宋" w:hAnsi="仿宋" w:eastAsia="仿宋"/>
          <w:w w:val="90"/>
          <w:sz w:val="21"/>
          <w:szCs w:val="24"/>
        </w:rPr>
        <w:t>。</w:t>
      </w:r>
    </w:p>
    <w:p w14:paraId="57D29C13">
      <w:pPr>
        <w:ind w:left="1414" w:leftChars="589" w:right="670" w:rightChars="279" w:firstLine="2"/>
        <w:jc w:val="center"/>
        <w:rPr>
          <w:rFonts w:ascii="黑体" w:hAnsi="黑体" w:eastAsia="黑体"/>
          <w:szCs w:val="24"/>
        </w:rPr>
      </w:pPr>
      <w:r>
        <w:rPr>
          <w:rFonts w:hint="eastAsia" w:ascii="黑体" w:hAnsi="黑体" w:eastAsia="黑体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4403090</wp:posOffset>
                </wp:positionH>
                <wp:positionV relativeFrom="paragraph">
                  <wp:posOffset>-1211580</wp:posOffset>
                </wp:positionV>
                <wp:extent cx="25400" cy="7522210"/>
                <wp:effectExtent l="6350" t="0" r="6350" b="25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00" cy="752221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6.7pt;margin-top:-95.4pt;height:592.3pt;width:2pt;mso-position-horizontal-relative:margin;z-index:251660288;mso-width-relative:page;mso-height-relative:page;" filled="f" stroked="t" coordsize="21600,21600" o:gfxdata="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NCOK63AAAAAwBAAAPAAAAAAAAAAEAIAAAACIAAABkcnMvZG93&#10;bnJldi54bWxQSwECFAAUAAAACACHTuJAfG1WXPwBAADwAwAADgAAAAAAAAABACAAAAArAQAAZHJz&#10;L2Uyb0RvYy54bWxQSwUGAAAAAAYABgBZAQAAmQUAAAAA&#10;">
                <v:fill on="f" focussize="0,0"/>
                <v:stroke weight="1pt" color="#000000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/>
          <w:szCs w:val="24"/>
        </w:rPr>
        <w:t>计算机专业</w:t>
      </w:r>
      <w:r>
        <w:rPr>
          <w:rFonts w:ascii="黑体" w:hAnsi="黑体" w:eastAsia="黑体"/>
          <w:szCs w:val="24"/>
        </w:rPr>
        <w:t>实验</w:t>
      </w:r>
      <w:r>
        <w:rPr>
          <w:rFonts w:hint="eastAsia" w:ascii="黑体" w:hAnsi="黑体" w:eastAsia="黑体"/>
          <w:szCs w:val="24"/>
          <w:lang w:val="en-US" w:eastAsia="zh-CN"/>
        </w:rPr>
        <w:t>教学</w:t>
      </w:r>
      <w:r>
        <w:rPr>
          <w:rFonts w:ascii="黑体" w:hAnsi="黑体" w:eastAsia="黑体"/>
          <w:szCs w:val="24"/>
        </w:rPr>
        <w:t>中心</w:t>
      </w:r>
    </w:p>
    <w:p w14:paraId="454B6463">
      <w:pPr>
        <w:ind w:left="1414" w:leftChars="589" w:right="670" w:rightChars="279" w:firstLine="2"/>
        <w:jc w:val="center"/>
        <w:rPr>
          <w:rFonts w:ascii="黑体" w:hAnsi="黑体" w:eastAsia="黑体"/>
          <w:szCs w:val="24"/>
        </w:rPr>
      </w:pPr>
      <w:r>
        <w:rPr>
          <w:rFonts w:hint="eastAsia" w:ascii="黑体" w:hAnsi="黑体" w:eastAsia="黑体"/>
          <w:szCs w:val="24"/>
        </w:rPr>
        <w:t>实验室使用审批表</w:t>
      </w:r>
    </w:p>
    <w:p w14:paraId="66510EEF">
      <w:pPr>
        <w:ind w:left="1414" w:leftChars="589" w:right="670" w:rightChars="279" w:firstLine="2"/>
        <w:jc w:val="center"/>
        <w:rPr>
          <w:rFonts w:ascii="黑体" w:hAnsi="黑体" w:eastAsia="黑体"/>
          <w:szCs w:val="24"/>
        </w:rPr>
      </w:pPr>
      <w:r>
        <w:rPr>
          <w:rFonts w:hint="eastAsia" w:ascii="黑体" w:hAnsi="黑体" w:eastAsia="黑体"/>
          <w:szCs w:val="24"/>
        </w:rPr>
        <w:t>（教学</w:t>
      </w:r>
      <w:r>
        <w:rPr>
          <w:rFonts w:ascii="黑体" w:hAnsi="黑体" w:eastAsia="黑体"/>
          <w:szCs w:val="24"/>
        </w:rPr>
        <w:t>计划</w:t>
      </w:r>
      <w:r>
        <w:rPr>
          <w:rFonts w:hint="eastAsia" w:ascii="黑体" w:hAnsi="黑体" w:eastAsia="黑体"/>
          <w:szCs w:val="24"/>
        </w:rPr>
        <w:t>外</w:t>
      </w:r>
      <w:r>
        <w:rPr>
          <w:rFonts w:ascii="黑体" w:hAnsi="黑体" w:eastAsia="黑体"/>
          <w:szCs w:val="24"/>
        </w:rPr>
        <w:t>）</w:t>
      </w:r>
    </w:p>
    <w:p w14:paraId="42DC1C44">
      <w:pPr>
        <w:ind w:left="566" w:leftChars="236" w:firstLine="220" w:firstLineChars="100"/>
        <w:rPr>
          <w:rFonts w:ascii="方正姚体" w:hAnsi="宋体" w:eastAsia="方正姚体"/>
          <w:sz w:val="22"/>
          <w:szCs w:val="24"/>
        </w:rPr>
      </w:pPr>
      <w:r>
        <w:rPr>
          <w:rFonts w:hint="eastAsia" w:ascii="方正姚体" w:hAnsi="宋体" w:eastAsia="方正姚体"/>
          <w:sz w:val="22"/>
          <w:szCs w:val="24"/>
        </w:rPr>
        <w:t xml:space="preserve">填表时间： 20  </w:t>
      </w:r>
      <w:r>
        <w:rPr>
          <w:rFonts w:hint="eastAsia" w:ascii="方正姚体" w:hAnsi="宋体" w:eastAsia="方正姚体"/>
          <w:sz w:val="20"/>
          <w:szCs w:val="24"/>
        </w:rPr>
        <w:t>年  月  日</w:t>
      </w:r>
      <w:r>
        <w:rPr>
          <w:rFonts w:hint="eastAsia" w:ascii="方正姚体" w:hAnsi="宋体" w:eastAsia="方正姚体"/>
          <w:sz w:val="22"/>
          <w:szCs w:val="24"/>
        </w:rPr>
        <w:t xml:space="preserve"> </w:t>
      </w:r>
      <w:bookmarkStart w:id="0" w:name="_GoBack"/>
      <w:bookmarkEnd w:id="0"/>
    </w:p>
    <w:tbl>
      <w:tblPr>
        <w:tblStyle w:val="5"/>
        <w:tblW w:w="0" w:type="auto"/>
        <w:tblInd w:w="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842"/>
        <w:gridCol w:w="1276"/>
        <w:gridCol w:w="1276"/>
      </w:tblGrid>
      <w:tr w14:paraId="294E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76" w:type="dxa"/>
            <w:shd w:val="clear" w:color="auto" w:fill="auto"/>
            <w:vAlign w:val="center"/>
          </w:tcPr>
          <w:p w14:paraId="1E78B8FA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申请人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E4A265">
            <w:pPr>
              <w:jc w:val="center"/>
              <w:rPr>
                <w:rFonts w:hint="eastAsia" w:ascii="仿宋" w:hAnsi="仿宋" w:eastAsia="仿宋"/>
                <w:sz w:val="21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1"/>
                <w:szCs w:val="24"/>
                <w:lang w:val="en-US" w:eastAsia="zh-CN"/>
              </w:rPr>
              <w:t>（至少一位老师）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AAEDB8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联系</w:t>
            </w:r>
            <w:r>
              <w:rPr>
                <w:rFonts w:ascii="仿宋" w:hAnsi="仿宋" w:eastAsia="仿宋"/>
                <w:sz w:val="21"/>
                <w:szCs w:val="24"/>
              </w:rPr>
              <w:t>电话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D84135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6EEF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76" w:type="dxa"/>
            <w:shd w:val="clear" w:color="auto" w:fill="auto"/>
            <w:vAlign w:val="center"/>
          </w:tcPr>
          <w:p w14:paraId="1A54C783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使 用</w:t>
            </w:r>
          </w:p>
          <w:p w14:paraId="55520F8C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事 由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287111F0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1DB2A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1276" w:type="dxa"/>
            <w:shd w:val="clear" w:color="auto" w:fill="auto"/>
            <w:vAlign w:val="center"/>
          </w:tcPr>
          <w:p w14:paraId="56A36ED3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参加人员</w:t>
            </w:r>
          </w:p>
          <w:p w14:paraId="7CE0758E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及</w:t>
            </w:r>
            <w:r>
              <w:rPr>
                <w:rFonts w:ascii="仿宋" w:hAnsi="仿宋" w:eastAsia="仿宋"/>
                <w:sz w:val="21"/>
                <w:szCs w:val="24"/>
              </w:rPr>
              <w:t>人数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197D08FD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067BA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276" w:type="dxa"/>
            <w:shd w:val="clear" w:color="auto" w:fill="auto"/>
            <w:vAlign w:val="center"/>
          </w:tcPr>
          <w:p w14:paraId="1CA0D08D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使用时间</w:t>
            </w:r>
          </w:p>
          <w:p w14:paraId="6643E487">
            <w:pPr>
              <w:jc w:val="center"/>
              <w:rPr>
                <w:rFonts w:hint="eastAsia"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（年月日</w:t>
            </w:r>
          </w:p>
          <w:p w14:paraId="0DC1375E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  <w:lang w:val="en-US" w:eastAsia="zh-CN"/>
              </w:rPr>
              <w:t>起止时分</w:t>
            </w:r>
            <w:r>
              <w:rPr>
                <w:rFonts w:hint="eastAsia" w:ascii="仿宋" w:hAnsi="仿宋" w:eastAsia="仿宋"/>
                <w:sz w:val="21"/>
                <w:szCs w:val="24"/>
              </w:rPr>
              <w:t>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A1675C">
            <w:pPr>
              <w:rPr>
                <w:rFonts w:hint="eastAsia" w:ascii="仿宋" w:hAnsi="仿宋" w:eastAsia="仿宋"/>
                <w:sz w:val="2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167FFEE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使用机</w:t>
            </w:r>
          </w:p>
          <w:p w14:paraId="612C7B14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器</w:t>
            </w:r>
            <w:r>
              <w:rPr>
                <w:rFonts w:ascii="仿宋" w:hAnsi="仿宋" w:eastAsia="仿宋"/>
                <w:sz w:val="21"/>
                <w:szCs w:val="24"/>
              </w:rPr>
              <w:t>数量</w:t>
            </w:r>
          </w:p>
          <w:p w14:paraId="426E1668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（台）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7BBFF6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3E64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76" w:type="dxa"/>
            <w:shd w:val="clear" w:color="auto" w:fill="auto"/>
            <w:vAlign w:val="center"/>
          </w:tcPr>
          <w:p w14:paraId="578FA496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活动内容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3DCABA98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  <w:tr w14:paraId="6FCF8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276" w:type="dxa"/>
            <w:shd w:val="clear" w:color="auto" w:fill="auto"/>
            <w:vAlign w:val="center"/>
          </w:tcPr>
          <w:p w14:paraId="42680876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学院</w:t>
            </w:r>
            <w:r>
              <w:rPr>
                <w:rFonts w:ascii="仿宋" w:hAnsi="仿宋" w:eastAsia="仿宋"/>
                <w:sz w:val="21"/>
                <w:szCs w:val="24"/>
              </w:rPr>
              <w:t>办公室</w:t>
            </w:r>
            <w:r>
              <w:rPr>
                <w:rFonts w:hint="eastAsia" w:ascii="仿宋" w:hAnsi="仿宋" w:eastAsia="仿宋"/>
                <w:sz w:val="21"/>
                <w:szCs w:val="24"/>
              </w:rPr>
              <w:t>安排意见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345EBAB1">
            <w:pPr>
              <w:wordWrap w:val="0"/>
              <w:jc w:val="right"/>
              <w:rPr>
                <w:rFonts w:ascii="仿宋" w:hAnsi="仿宋" w:eastAsia="仿宋"/>
                <w:sz w:val="21"/>
                <w:szCs w:val="24"/>
              </w:rPr>
            </w:pPr>
          </w:p>
          <w:p w14:paraId="2AE3530B">
            <w:pPr>
              <w:wordWrap w:val="0"/>
              <w:jc w:val="right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签名</w:t>
            </w:r>
            <w:r>
              <w:rPr>
                <w:rFonts w:ascii="仿宋" w:hAnsi="仿宋" w:eastAsia="仿宋"/>
                <w:sz w:val="21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  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 </w:t>
            </w:r>
          </w:p>
          <w:p w14:paraId="6FB999A5">
            <w:pPr>
              <w:jc w:val="right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1"/>
                <w:szCs w:val="24"/>
              </w:rPr>
              <w:t>月   日</w:t>
            </w:r>
          </w:p>
        </w:tc>
      </w:tr>
      <w:tr w14:paraId="0BCA3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276" w:type="dxa"/>
            <w:shd w:val="clear" w:color="auto" w:fill="auto"/>
            <w:vAlign w:val="center"/>
          </w:tcPr>
          <w:p w14:paraId="2B792163">
            <w:pPr>
              <w:ind w:right="26" w:rightChars="11"/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实验室</w:t>
            </w:r>
            <w:r>
              <w:rPr>
                <w:rFonts w:ascii="仿宋" w:hAnsi="仿宋" w:eastAsia="仿宋"/>
                <w:sz w:val="21"/>
                <w:szCs w:val="24"/>
              </w:rPr>
              <w:t>机房安排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2200E326">
            <w:pPr>
              <w:rPr>
                <w:rFonts w:hint="eastAsia"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                             </w:t>
            </w:r>
          </w:p>
          <w:p w14:paraId="77FD86B1">
            <w:pPr>
              <w:rPr>
                <w:rFonts w:hint="eastAsia" w:ascii="仿宋" w:hAnsi="仿宋" w:eastAsia="仿宋"/>
                <w:sz w:val="21"/>
                <w:szCs w:val="24"/>
              </w:rPr>
            </w:pPr>
          </w:p>
          <w:p w14:paraId="17289D07">
            <w:pPr>
              <w:wordWrap w:val="0"/>
              <w:jc w:val="right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实验室主任签名</w:t>
            </w:r>
            <w:r>
              <w:rPr>
                <w:rFonts w:ascii="仿宋" w:hAnsi="仿宋" w:eastAsia="仿宋"/>
                <w:sz w:val="21"/>
                <w:szCs w:val="24"/>
              </w:rPr>
              <w:t>：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      </w:t>
            </w:r>
          </w:p>
          <w:p w14:paraId="024557E0">
            <w:pPr>
              <w:wordWrap w:val="0"/>
              <w:ind w:firstLine="210" w:firstLineChars="100"/>
              <w:jc w:val="right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 xml:space="preserve">年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1"/>
                <w:szCs w:val="24"/>
              </w:rPr>
              <w:t xml:space="preserve">月   日 </w:t>
            </w:r>
            <w:r>
              <w:rPr>
                <w:rFonts w:ascii="仿宋" w:hAnsi="仿宋" w:eastAsia="仿宋"/>
                <w:sz w:val="21"/>
                <w:szCs w:val="24"/>
              </w:rPr>
              <w:t xml:space="preserve">  </w:t>
            </w:r>
          </w:p>
        </w:tc>
      </w:tr>
      <w:tr w14:paraId="6FD65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276" w:type="dxa"/>
            <w:shd w:val="clear" w:color="auto" w:fill="auto"/>
            <w:vAlign w:val="center"/>
          </w:tcPr>
          <w:p w14:paraId="522B5FDC">
            <w:pPr>
              <w:jc w:val="center"/>
              <w:rPr>
                <w:rFonts w:ascii="仿宋" w:hAnsi="仿宋" w:eastAsia="仿宋"/>
                <w:sz w:val="21"/>
                <w:szCs w:val="24"/>
              </w:rPr>
            </w:pPr>
            <w:r>
              <w:rPr>
                <w:rFonts w:hint="eastAsia" w:ascii="仿宋" w:hAnsi="仿宋" w:eastAsia="仿宋"/>
                <w:sz w:val="21"/>
                <w:szCs w:val="24"/>
              </w:rPr>
              <w:t>备 注</w:t>
            </w: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2514B129">
            <w:pPr>
              <w:rPr>
                <w:rFonts w:ascii="仿宋" w:hAnsi="仿宋" w:eastAsia="仿宋"/>
                <w:sz w:val="21"/>
                <w:szCs w:val="24"/>
              </w:rPr>
            </w:pPr>
          </w:p>
        </w:tc>
      </w:tr>
    </w:tbl>
    <w:p w14:paraId="3A559A40">
      <w:pPr>
        <w:ind w:left="850" w:leftChars="354" w:right="811" w:rightChars="338"/>
        <w:rPr>
          <w:rFonts w:ascii="仿宋" w:hAnsi="仿宋" w:eastAsia="仿宋"/>
          <w:sz w:val="21"/>
        </w:rPr>
      </w:pPr>
      <w:r>
        <w:rPr>
          <w:rFonts w:hint="eastAsia" w:ascii="仿宋" w:hAnsi="仿宋" w:eastAsia="仿宋"/>
          <w:w w:val="90"/>
          <w:sz w:val="21"/>
          <w:szCs w:val="24"/>
        </w:rPr>
        <w:t>注</w:t>
      </w:r>
      <w:r>
        <w:rPr>
          <w:rFonts w:ascii="仿宋" w:hAnsi="仿宋" w:eastAsia="仿宋"/>
          <w:w w:val="90"/>
          <w:sz w:val="21"/>
          <w:szCs w:val="24"/>
        </w:rPr>
        <w:t>：</w:t>
      </w:r>
      <w:r>
        <w:rPr>
          <w:rFonts w:hint="eastAsia" w:ascii="仿宋" w:hAnsi="仿宋" w:eastAsia="仿宋"/>
          <w:w w:val="90"/>
          <w:sz w:val="21"/>
          <w:szCs w:val="24"/>
        </w:rPr>
        <w:t>此联申请人</w:t>
      </w:r>
      <w:r>
        <w:rPr>
          <w:rFonts w:ascii="仿宋" w:hAnsi="仿宋" w:eastAsia="仿宋"/>
          <w:w w:val="90"/>
          <w:sz w:val="21"/>
          <w:szCs w:val="24"/>
        </w:rPr>
        <w:t>填写完整，学院办公室</w:t>
      </w:r>
      <w:r>
        <w:rPr>
          <w:rFonts w:hint="eastAsia" w:ascii="仿宋" w:hAnsi="仿宋" w:eastAsia="仿宋"/>
          <w:w w:val="90"/>
          <w:sz w:val="21"/>
          <w:szCs w:val="24"/>
        </w:rPr>
        <w:t>安排</w:t>
      </w:r>
      <w:r>
        <w:rPr>
          <w:rFonts w:ascii="仿宋" w:hAnsi="仿宋" w:eastAsia="仿宋"/>
          <w:w w:val="90"/>
          <w:sz w:val="21"/>
          <w:szCs w:val="24"/>
        </w:rPr>
        <w:t>机房后交实验室。</w:t>
      </w:r>
    </w:p>
    <w:sectPr>
      <w:pgSz w:w="16838" w:h="11906" w:orient="landscape"/>
      <w:pgMar w:top="1800" w:right="1440" w:bottom="1800" w:left="144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lNDExMWNlMGJiZDE0ZWE3MjkxYjJmZjY1NjlhZjkifQ=="/>
  </w:docVars>
  <w:rsids>
    <w:rsidRoot w:val="00F35EF2"/>
    <w:rsid w:val="00014F7C"/>
    <w:rsid w:val="002B1C41"/>
    <w:rsid w:val="002C1B5C"/>
    <w:rsid w:val="00921444"/>
    <w:rsid w:val="00B62619"/>
    <w:rsid w:val="00F35EF2"/>
    <w:rsid w:val="00F51E65"/>
    <w:rsid w:val="00FA2F68"/>
    <w:rsid w:val="00FB2BF8"/>
    <w:rsid w:val="074917A2"/>
    <w:rsid w:val="086A1E99"/>
    <w:rsid w:val="14B5506D"/>
    <w:rsid w:val="14E8498B"/>
    <w:rsid w:val="1A816BD2"/>
    <w:rsid w:val="1E5E0195"/>
    <w:rsid w:val="229965BD"/>
    <w:rsid w:val="2B0E467A"/>
    <w:rsid w:val="2EEE117B"/>
    <w:rsid w:val="2FB65770"/>
    <w:rsid w:val="397D011F"/>
    <w:rsid w:val="3D402BA4"/>
    <w:rsid w:val="4301223D"/>
    <w:rsid w:val="449A49CB"/>
    <w:rsid w:val="46C7328C"/>
    <w:rsid w:val="59AD5A5C"/>
    <w:rsid w:val="6CF864B7"/>
    <w:rsid w:val="70E435A9"/>
    <w:rsid w:val="73B54DA5"/>
    <w:rsid w:val="73B901DE"/>
    <w:rsid w:val="77205412"/>
    <w:rsid w:val="7A00301E"/>
    <w:rsid w:val="7FCA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华文宋体" w:hAnsi="华文宋体" w:eastAsia="华文宋体" w:cs="Times New Roman"/>
      <w:sz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等线" w:hAnsi="等线" w:eastAsia="等线" w:cs="宋体"/>
      <w:kern w:val="2"/>
      <w:sz w:val="18"/>
      <w:szCs w:val="18"/>
    </w:rPr>
  </w:style>
  <w:style w:type="paragraph" w:styleId="4">
    <w:name w:val="header"/>
    <w:basedOn w:val="1"/>
    <w:link w:val="7"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99"/>
    <w:rPr>
      <w:rFonts w:ascii="华文宋体" w:hAnsi="华文宋体" w:eastAsia="华文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268</Characters>
  <Lines>1</Lines>
  <Paragraphs>1</Paragraphs>
  <TotalTime>2</TotalTime>
  <ScaleCrop>false</ScaleCrop>
  <LinksUpToDate>false</LinksUpToDate>
  <CharactersWithSpaces>412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2023-04-13T10:13:00Z</dcterms:created>
  <dc:creator>Administrator</dc:creator>
  <cp:lastModifiedBy>凌海云</cp:lastModifiedBy>
  <cp:lastPrinted>2021-11-24T00:54:00Z</cp:lastPrinted>
  <dcterms:modified xsi:type="dcterms:W3CDTF">2026-03-31T07:59:51Z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40AE00A9BF3042F090AB21779553F30E</vt:lpwstr>
  </property>
  <property fmtid="{D5CDD505-2E9C-101B-9397-08002B2CF9AE}" pid="4" name="KSOTemplateDocerSaveRecord">
    <vt:lpwstr>eyJoZGlkIjoiOGI4NGQ1MzFkZDdmNDA4YTVmZmIzZTBhYjY4MzY3YTEiLCJ1c2VySWQiOiIxNjg3NDYxNjgzIn0=</vt:lpwstr>
  </property>
</Properties>
</file>